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BF" w:rsidRPr="00E722BF" w:rsidRDefault="00E722BF" w:rsidP="003A6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E722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Правила поведінки при користуванні піротехнічними засобами</w:t>
      </w:r>
    </w:p>
    <w:p w:rsidR="00E722BF" w:rsidRPr="00E722BF" w:rsidRDefault="00E722BF" w:rsidP="00E7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22BF" w:rsidRPr="00E722BF" w:rsidRDefault="00E722BF" w:rsidP="00E7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Яскравий вид розваг, такий як запалювання петард, ракет та феєрверків є разом з тим небезпечною та ризикованою справою. І це не дивно. Адже з використанням піротехнічних засобів у небо злітають і вибухають тисячі вогнів. Але, іноді, буває, ці самі вогні не погаснувши падають на дахи будинків і підпалюють їх, іноді вибухають під ногами перехожих, чи в руках самих підпалювачів.</w:t>
      </w:r>
    </w:p>
    <w:p w:rsidR="00E722BF" w:rsidRPr="00E722BF" w:rsidRDefault="00E722BF" w:rsidP="00E7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Тому, задля захисту мирного населення та особистої безпеки якщо ви все ж таки придбали петарди, ракети чи феєрверки або вирішили побути в місцях їхнього масового застосування, суворо дотримуйтесь основних правил безпеки:</w:t>
      </w:r>
    </w:p>
    <w:p w:rsidR="00E722BF" w:rsidRPr="00E722BF" w:rsidRDefault="00E722BF" w:rsidP="00E72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купуйте петарди і феєрверки на стихійних ринках, в електричках, в підземних переходах, а тільки в магазинах, що мають держліцензію на продаж піротехніки. Придбана з рук піротехнічна іграшка може розірватися вже у момент підпалу, а як вона діятиме в процесі спалювання порохової суміші – взагалі непередбачувано;</w:t>
      </w:r>
    </w:p>
    <w:p w:rsidR="00E722BF" w:rsidRPr="00E722BF" w:rsidRDefault="00E722BF" w:rsidP="00E72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підходьте до місця проведення феєрверку (салюту) ближче ніж на 300 – 400 м;</w:t>
      </w:r>
    </w:p>
    <w:p w:rsidR="00E722BF" w:rsidRPr="00E722BF" w:rsidRDefault="00E722BF" w:rsidP="00E72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збирайте залишки ракет, що впали на землю, вони можуть вибухнути прямо у вас   в руках, і в жодному разі не кладіть їх до кишені, це може привести до трагічного наслідку;</w:t>
      </w:r>
    </w:p>
    <w:p w:rsidR="00E722BF" w:rsidRPr="00E722BF" w:rsidRDefault="00E722BF" w:rsidP="00E722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кожен виріб має бути забезпечений докладною інструкцією українською або російською мовою, яка містить обмеження в користуванні за віком (чи можна давати в руки дітям) і  правила утилізації;</w:t>
      </w:r>
    </w:p>
    <w:p w:rsidR="00E722BF" w:rsidRPr="00E722BF" w:rsidRDefault="00E722BF" w:rsidP="00E722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переконайтеся, що термін їх придатності не закінчився. Багато нешкідливих хлопавок після  довготривалого зберігання стають смертельно небезпечними;</w:t>
      </w:r>
    </w:p>
    <w:p w:rsidR="00E722BF" w:rsidRPr="00E722BF" w:rsidRDefault="00E722BF" w:rsidP="00E722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бавлячись з уже купленою піротехнікою, не намагайтеся дізнатися, що у ракети всередині. Не виключено, що ваша цікавість може коштувати вам життя;</w:t>
      </w:r>
    </w:p>
    <w:p w:rsidR="00E722BF" w:rsidRPr="00E722BF" w:rsidRDefault="00E722BF" w:rsidP="00E722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минайте стороною піротехніку з дефектами. Якщо корпус тріснув, роздувся або видно, що виріб намок, навіть близько до нього не підходьте. Подивіться, чи немає на поверхні ракети сірого  або чорного нальоту. У будь-який момент вона може спалахнути від тертя;</w:t>
      </w:r>
    </w:p>
    <w:p w:rsidR="00E722BF" w:rsidRPr="00E722BF" w:rsidRDefault="00E722BF" w:rsidP="00E722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запальний шнур коротший ніж два сантиметри або зламаний, то після запуску ви не встигнете відбігти на безпечну відстань;</w:t>
      </w:r>
    </w:p>
    <w:p w:rsidR="00E722BF" w:rsidRPr="00E722BF" w:rsidRDefault="00E722BF" w:rsidP="00E722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піротехніку не можна зберігати без упаковки, в якій вона була продана. А вже тим більше не носіть її в кишенях – суміш, яка містить порох, може від тертя вибухнути, а ви перетворитеся на живий факел;</w:t>
      </w:r>
    </w:p>
    <w:p w:rsidR="00E722BF" w:rsidRPr="00E722BF" w:rsidRDefault="00E722BF" w:rsidP="00E722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не лягайте спати відразу, якщо спалили в квартирі кілька бенгальських вогнів. Після цих забав у повітрі залишається мало кисню, воно насичується шкідливими продуктами горіння. Тому після забав з вогнем обов’язково провітріть приміщення;</w:t>
      </w:r>
    </w:p>
    <w:p w:rsidR="00E722BF" w:rsidRPr="00E722BF" w:rsidRDefault="00E722BF" w:rsidP="00E722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пускайте ракети біля будівель а тим більше всередині них. «Снаряд» калібру 30 мм здатний при влучному потраплянні повністю знищити підприємство середніх розмірів або випалити квартиру;</w:t>
      </w:r>
    </w:p>
    <w:p w:rsidR="00E722BF" w:rsidRPr="00E722BF" w:rsidRDefault="00E722BF" w:rsidP="00E722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салют – штука також запальна. Температура крапель магнієвих сполук, що утворюється при горінні, сягає 3000 градусів;</w:t>
      </w:r>
    </w:p>
    <w:p w:rsidR="00E722BF" w:rsidRPr="00E722BF" w:rsidRDefault="00E722BF" w:rsidP="00E722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будь-якого піротехнічного виробу не можна підходити раніше, ніж через дві хвилини після закінчення його роботи. А до багатозарядних краще не підходити ще довше. До речі, якщо в пристрої закладено більш ніж 90 зарядів, купувати його не радимо. Це вже професійне устаткування. У невмілих руках воно може виявитися дуже небезпечним;</w:t>
      </w:r>
    </w:p>
    <w:p w:rsidR="00E722BF" w:rsidRPr="00E722BF" w:rsidRDefault="00E722BF" w:rsidP="00E722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піротехніку, яка спрацювала, гасіть, дотримуючись усіх можливих застережних заходів. Найкраще закидати її снігом;</w:t>
      </w:r>
    </w:p>
    <w:p w:rsidR="00E722BF" w:rsidRPr="00E722BF" w:rsidRDefault="00E722BF" w:rsidP="00E722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22BF">
        <w:rPr>
          <w:rFonts w:ascii="Times New Roman" w:eastAsia="Times New Roman" w:hAnsi="Times New Roman" w:cs="Times New Roman"/>
          <w:sz w:val="24"/>
          <w:szCs w:val="24"/>
          <w:lang w:eastAsia="uk-UA"/>
        </w:rPr>
        <w:t>у жодному разі не знищуйте непридатні петарди в багатті або в печі. Загальноприйнятий спосіб утилізації піротехніки такий: залийте її водою на дві години і лише після цього викиньте разом із звичайним сміттям. </w:t>
      </w:r>
    </w:p>
    <w:p w:rsidR="004F3330" w:rsidRPr="00E722BF" w:rsidRDefault="004F3330" w:rsidP="00E722BF"/>
    <w:sectPr w:rsidR="004F3330" w:rsidRPr="00E722BF" w:rsidSect="004F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F22"/>
    <w:multiLevelType w:val="multilevel"/>
    <w:tmpl w:val="24A8A3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F798B"/>
    <w:multiLevelType w:val="multilevel"/>
    <w:tmpl w:val="541645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5A64"/>
    <w:multiLevelType w:val="multilevel"/>
    <w:tmpl w:val="000AC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0218E"/>
    <w:multiLevelType w:val="multilevel"/>
    <w:tmpl w:val="E6780C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90E6D"/>
    <w:multiLevelType w:val="multilevel"/>
    <w:tmpl w:val="2716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C301B"/>
    <w:multiLevelType w:val="multilevel"/>
    <w:tmpl w:val="81DE9A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E12D7"/>
    <w:multiLevelType w:val="multilevel"/>
    <w:tmpl w:val="F3F24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749AD"/>
    <w:multiLevelType w:val="multilevel"/>
    <w:tmpl w:val="557E5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A3A8B"/>
    <w:multiLevelType w:val="multilevel"/>
    <w:tmpl w:val="2E18C3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E0AA3"/>
    <w:multiLevelType w:val="multilevel"/>
    <w:tmpl w:val="63C86B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D5424"/>
    <w:multiLevelType w:val="multilevel"/>
    <w:tmpl w:val="6D3E5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D196D"/>
    <w:multiLevelType w:val="multilevel"/>
    <w:tmpl w:val="3DBE1F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70754"/>
    <w:multiLevelType w:val="multilevel"/>
    <w:tmpl w:val="C06EEF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D0539"/>
    <w:multiLevelType w:val="multilevel"/>
    <w:tmpl w:val="0B5283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229CB"/>
    <w:multiLevelType w:val="multilevel"/>
    <w:tmpl w:val="0E5E6F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3"/>
    </w:lvlOverride>
  </w:num>
  <w:num w:numId="2">
    <w:abstractNumId w:val="4"/>
    <w:lvlOverride w:ilvl="0">
      <w:startOverride w:val="13"/>
    </w:lvlOverride>
  </w:num>
  <w:num w:numId="3">
    <w:abstractNumId w:val="0"/>
    <w:lvlOverride w:ilvl="0">
      <w:startOverride w:val="13"/>
    </w:lvlOverride>
  </w:num>
  <w:num w:numId="4">
    <w:abstractNumId w:val="6"/>
    <w:lvlOverride w:ilvl="0">
      <w:startOverride w:val="13"/>
    </w:lvlOverride>
  </w:num>
  <w:num w:numId="5">
    <w:abstractNumId w:val="9"/>
    <w:lvlOverride w:ilvl="0">
      <w:startOverride w:val="13"/>
    </w:lvlOverride>
  </w:num>
  <w:num w:numId="6">
    <w:abstractNumId w:val="10"/>
    <w:lvlOverride w:ilvl="0">
      <w:startOverride w:val="13"/>
    </w:lvlOverride>
  </w:num>
  <w:num w:numId="7">
    <w:abstractNumId w:val="3"/>
    <w:lvlOverride w:ilvl="0">
      <w:startOverride w:val="13"/>
    </w:lvlOverride>
  </w:num>
  <w:num w:numId="8">
    <w:abstractNumId w:val="13"/>
    <w:lvlOverride w:ilvl="0">
      <w:startOverride w:val="13"/>
    </w:lvlOverride>
  </w:num>
  <w:num w:numId="9">
    <w:abstractNumId w:val="12"/>
    <w:lvlOverride w:ilvl="0">
      <w:startOverride w:val="13"/>
    </w:lvlOverride>
  </w:num>
  <w:num w:numId="10">
    <w:abstractNumId w:val="7"/>
    <w:lvlOverride w:ilvl="0">
      <w:startOverride w:val="13"/>
    </w:lvlOverride>
  </w:num>
  <w:num w:numId="11">
    <w:abstractNumId w:val="2"/>
    <w:lvlOverride w:ilvl="0">
      <w:startOverride w:val="13"/>
    </w:lvlOverride>
  </w:num>
  <w:num w:numId="12">
    <w:abstractNumId w:val="5"/>
    <w:lvlOverride w:ilvl="0">
      <w:startOverride w:val="13"/>
    </w:lvlOverride>
  </w:num>
  <w:num w:numId="13">
    <w:abstractNumId w:val="11"/>
    <w:lvlOverride w:ilvl="0">
      <w:startOverride w:val="13"/>
    </w:lvlOverride>
  </w:num>
  <w:num w:numId="14">
    <w:abstractNumId w:val="1"/>
    <w:lvlOverride w:ilvl="0">
      <w:startOverride w:val="13"/>
    </w:lvlOverride>
  </w:num>
  <w:num w:numId="15">
    <w:abstractNumId w:val="8"/>
    <w:lvlOverride w:ilvl="0">
      <w:startOverride w:val="13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E8C"/>
    <w:rsid w:val="00186E1F"/>
    <w:rsid w:val="00221E8C"/>
    <w:rsid w:val="00392D6C"/>
    <w:rsid w:val="003A6BF8"/>
    <w:rsid w:val="004F3330"/>
    <w:rsid w:val="005A12B7"/>
    <w:rsid w:val="00965DD7"/>
    <w:rsid w:val="00B13A84"/>
    <w:rsid w:val="00BB1ECC"/>
    <w:rsid w:val="00E722BF"/>
    <w:rsid w:val="00FB73EA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0"/>
  </w:style>
  <w:style w:type="paragraph" w:styleId="1">
    <w:name w:val="heading 1"/>
    <w:basedOn w:val="a"/>
    <w:link w:val="10"/>
    <w:uiPriority w:val="9"/>
    <w:qFormat/>
    <w:rsid w:val="0022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enter">
    <w:name w:val="center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ied">
    <w:name w:val="justified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221E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2226</Words>
  <Characters>1270</Characters>
  <Application>Microsoft Office Word</Application>
  <DocSecurity>0</DocSecurity>
  <Lines>10</Lines>
  <Paragraphs>6</Paragraphs>
  <ScaleCrop>false</ScaleCrop>
  <Company>школа 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2013-10-30T12:22:00Z</dcterms:created>
  <dcterms:modified xsi:type="dcterms:W3CDTF">2013-10-31T10:33:00Z</dcterms:modified>
</cp:coreProperties>
</file>